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0882" w14:textId="6DFA4F9A" w:rsidR="006B200F" w:rsidRDefault="006B200F" w:rsidP="006B200F">
      <w:pPr>
        <w:spacing w:line="276" w:lineRule="auto"/>
        <w:jc w:val="right"/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36CCB7B7" wp14:editId="52CBA1F0">
            <wp:extent cx="822601" cy="1123950"/>
            <wp:effectExtent l="0" t="0" r="0" b="0"/>
            <wp:docPr id="4" name="Afbeelding 3" descr="cid:image003.jpg@01D32B09.F12FAD50">
              <a:extLst xmlns:a="http://schemas.openxmlformats.org/drawingml/2006/main">
                <a:ext uri="{FF2B5EF4-FFF2-40B4-BE49-F238E27FC236}">
                  <a16:creationId xmlns:a16="http://schemas.microsoft.com/office/drawing/2014/main" id="{76B6D623-4273-486D-A0E0-5117154558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id:image003.jpg@01D32B09.F12FAD50">
                      <a:extLst>
                        <a:ext uri="{FF2B5EF4-FFF2-40B4-BE49-F238E27FC236}">
                          <a16:creationId xmlns:a16="http://schemas.microsoft.com/office/drawing/2014/main" id="{76B6D623-4273-486D-A0E0-5117154558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6" cy="112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A172D" w14:textId="63F2CDB9" w:rsidR="006B200F" w:rsidRPr="0065014F" w:rsidRDefault="006B200F" w:rsidP="00414D63">
      <w:pPr>
        <w:spacing w:line="360" w:lineRule="auto"/>
        <w:rPr>
          <w:rFonts w:ascii="VAGRundschriftDLig" w:eastAsia="Times New Roman" w:hAnsi="VAGRundschriftDLig" w:cs="Calibri"/>
          <w:b/>
          <w:bCs/>
          <w:color w:val="000000"/>
          <w:sz w:val="24"/>
          <w:szCs w:val="24"/>
          <w:lang w:eastAsia="nl-NL"/>
        </w:rPr>
      </w:pPr>
      <w:r w:rsidRPr="0065014F">
        <w:rPr>
          <w:rFonts w:ascii="VAGRundschriftDLig" w:eastAsia="Times New Roman" w:hAnsi="VAGRundschriftDLig" w:cs="Calibri"/>
          <w:b/>
          <w:bCs/>
          <w:color w:val="000000"/>
          <w:sz w:val="24"/>
          <w:szCs w:val="24"/>
          <w:lang w:eastAsia="nl-NL"/>
        </w:rPr>
        <w:t>Gegevens huisarts</w:t>
      </w:r>
    </w:p>
    <w:p w14:paraId="536CE9CB" w14:textId="029E9EFA" w:rsidR="0065014F" w:rsidRPr="004666DE" w:rsidRDefault="006B200F" w:rsidP="004666DE">
      <w:pPr>
        <w:tabs>
          <w:tab w:val="left" w:pos="1418"/>
        </w:tabs>
        <w:spacing w:line="276" w:lineRule="auto"/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</w:pPr>
      <w:r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Naam</w:t>
      </w:r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ab/>
      </w:r>
      <w:proofErr w:type="gramStart"/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…….</w:t>
      </w:r>
      <w:proofErr w:type="gramEnd"/>
      <w:r w:rsidR="0065014F"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……………………………………………………………</w:t>
      </w:r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………...</w:t>
      </w:r>
      <w:r w:rsidR="0065014F"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……………</w:t>
      </w:r>
    </w:p>
    <w:p w14:paraId="1693D01B" w14:textId="18829A04" w:rsidR="0065014F" w:rsidRDefault="006B200F" w:rsidP="004666DE">
      <w:pPr>
        <w:tabs>
          <w:tab w:val="left" w:pos="1418"/>
          <w:tab w:val="right" w:leader="hyphen" w:pos="5670"/>
        </w:tabs>
        <w:spacing w:line="276" w:lineRule="auto"/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</w:pPr>
      <w:r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Praktijk</w:t>
      </w:r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ab/>
      </w:r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ab/>
      </w:r>
      <w:r w:rsidR="0065014F"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…………………………………………………</w:t>
      </w:r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………………</w:t>
      </w:r>
      <w:r w:rsidR="0065014F"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…………………</w:t>
      </w:r>
      <w:r w:rsidR="00414D63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</w:t>
      </w:r>
    </w:p>
    <w:p w14:paraId="655B510F" w14:textId="4C1A2AC5" w:rsidR="004666DE" w:rsidRPr="0065014F" w:rsidRDefault="004666DE" w:rsidP="004666DE">
      <w:pPr>
        <w:tabs>
          <w:tab w:val="left" w:pos="1418"/>
          <w:tab w:val="right" w:leader="hyphen" w:pos="5670"/>
        </w:tabs>
        <w:spacing w:line="276" w:lineRule="auto"/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</w:pPr>
      <w:r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Adres</w:t>
      </w:r>
      <w:r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ab/>
        <w:t>…………………………………………………………………………………………</w:t>
      </w:r>
    </w:p>
    <w:p w14:paraId="72C91C2D" w14:textId="0304018A" w:rsidR="006B200F" w:rsidRPr="0065014F" w:rsidRDefault="006B200F" w:rsidP="004666DE">
      <w:pPr>
        <w:tabs>
          <w:tab w:val="left" w:pos="1418"/>
        </w:tabs>
        <w:spacing w:line="276" w:lineRule="auto"/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</w:pPr>
      <w:r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 xml:space="preserve">Email </w:t>
      </w:r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ab/>
      </w:r>
      <w:r w:rsidR="0065014F" w:rsidRPr="0065014F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……………………………………………………………………</w:t>
      </w:r>
      <w:r w:rsidR="00414D63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</w:t>
      </w:r>
      <w:r w:rsidR="004666DE"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  <w:t>………………</w:t>
      </w:r>
    </w:p>
    <w:p w14:paraId="58D7D5C0" w14:textId="5279B531" w:rsidR="006B200F" w:rsidRPr="0065014F" w:rsidRDefault="006B200F" w:rsidP="006B200F">
      <w:pPr>
        <w:spacing w:line="276" w:lineRule="auto"/>
        <w:rPr>
          <w:rFonts w:ascii="VAGRundschriftDLig" w:eastAsia="Times New Roman" w:hAnsi="VAGRundschriftDLig" w:cs="Calibri"/>
          <w:color w:val="000000"/>
          <w:sz w:val="24"/>
          <w:szCs w:val="24"/>
          <w:lang w:eastAsia="nl-NL"/>
        </w:rPr>
      </w:pPr>
    </w:p>
    <w:p w14:paraId="55799B5B" w14:textId="61634B99" w:rsidR="00FB18B1" w:rsidRDefault="004666DE" w:rsidP="0065014F">
      <w:pPr>
        <w:tabs>
          <w:tab w:val="num" w:pos="1068"/>
        </w:tabs>
        <w:suppressAutoHyphens/>
        <w:spacing w:after="140" w:line="276" w:lineRule="auto"/>
        <w:rPr>
          <w:rFonts w:ascii="VAGRundschriftDLig" w:eastAsia="Noto Serif CJK SC" w:hAnsi="VAGRundschriftDLig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ascii="VAGRundschriftDLig" w:eastAsia="Noto Serif CJK SC" w:hAnsi="VAGRundschriftDLig" w:cs="Calibri"/>
          <w:b/>
          <w:bCs/>
          <w:kern w:val="1"/>
          <w:sz w:val="24"/>
          <w:szCs w:val="24"/>
          <w:lang w:eastAsia="hi-IN" w:bidi="hi-IN"/>
        </w:rPr>
        <w:t>Aanvraag coaching</w:t>
      </w:r>
      <w:r>
        <w:rPr>
          <w:rStyle w:val="Voetnootmarkering"/>
          <w:rFonts w:ascii="VAGRundschriftDLig" w:eastAsia="Noto Serif CJK SC" w:hAnsi="VAGRundschriftDLig" w:cs="Calibri"/>
          <w:b/>
          <w:bCs/>
          <w:kern w:val="1"/>
          <w:sz w:val="24"/>
          <w:szCs w:val="24"/>
          <w:lang w:eastAsia="hi-IN" w:bidi="hi-IN"/>
        </w:rPr>
        <w:footnoteReference w:id="1"/>
      </w:r>
      <w:r>
        <w:rPr>
          <w:rFonts w:ascii="VAGRundschriftDLig" w:eastAsia="Noto Serif CJK SC" w:hAnsi="VAGRundschriftDLig" w:cs="Calibri"/>
          <w:b/>
          <w:bCs/>
          <w:kern w:val="1"/>
          <w:sz w:val="24"/>
          <w:szCs w:val="24"/>
          <w:lang w:eastAsia="hi-IN" w:bidi="hi-IN"/>
        </w:rPr>
        <w:t xml:space="preserve"> (vink van welke soort coaching gebruik zal worden gemaakt). </w:t>
      </w:r>
    </w:p>
    <w:p w14:paraId="5C915A65" w14:textId="1145ED93" w:rsidR="004666DE" w:rsidRDefault="004666DE" w:rsidP="004666DE">
      <w:pPr>
        <w:pStyle w:val="Lijstalinea"/>
        <w:numPr>
          <w:ilvl w:val="0"/>
          <w:numId w:val="4"/>
        </w:numPr>
        <w:suppressAutoHyphens/>
        <w:spacing w:after="140" w:line="276" w:lineRule="auto"/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</w:pPr>
      <w:r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t>Supervisie of individuele coaching huisarts;</w:t>
      </w:r>
    </w:p>
    <w:p w14:paraId="372C5D35" w14:textId="5D13C44B" w:rsidR="004666DE" w:rsidRPr="004666DE" w:rsidRDefault="004666DE" w:rsidP="004666DE">
      <w:pPr>
        <w:pStyle w:val="Lijstalinea"/>
        <w:numPr>
          <w:ilvl w:val="0"/>
          <w:numId w:val="4"/>
        </w:numPr>
        <w:suppressAutoHyphens/>
        <w:spacing w:after="140" w:line="276" w:lineRule="auto"/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</w:pPr>
      <w:r w:rsidRPr="004666DE"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t>Coaching van de medewerkers van de huisartsenpraktijk in communicatie en samenwerking;</w:t>
      </w:r>
    </w:p>
    <w:p w14:paraId="3C007DEA" w14:textId="77777777" w:rsidR="004666DE" w:rsidRPr="004666DE" w:rsidRDefault="004666DE" w:rsidP="004666DE">
      <w:pPr>
        <w:pStyle w:val="Lijstalinea"/>
        <w:numPr>
          <w:ilvl w:val="0"/>
          <w:numId w:val="4"/>
        </w:numPr>
        <w:suppressAutoHyphens/>
        <w:spacing w:after="140" w:line="276" w:lineRule="auto"/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</w:pPr>
      <w:r w:rsidRPr="004666DE"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t>Coaching van de huisartsenpraktijk met veel nieuwe medewerkers;</w:t>
      </w:r>
    </w:p>
    <w:p w14:paraId="59033E0C" w14:textId="1888E370" w:rsidR="004666DE" w:rsidRDefault="004666DE" w:rsidP="004666DE">
      <w:pPr>
        <w:pStyle w:val="Lijstalinea"/>
        <w:numPr>
          <w:ilvl w:val="0"/>
          <w:numId w:val="4"/>
        </w:numPr>
        <w:suppressAutoHyphens/>
        <w:spacing w:after="140" w:line="276" w:lineRule="auto"/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</w:pPr>
      <w:r w:rsidRPr="004666DE"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t>Coaching van de huisartsenpraktijk rondom een bepaald thema</w:t>
      </w:r>
      <w:r w:rsidR="009551FB"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t>;</w:t>
      </w:r>
    </w:p>
    <w:p w14:paraId="74876486" w14:textId="4A89838F" w:rsidR="009551FB" w:rsidRPr="004666DE" w:rsidRDefault="009551FB" w:rsidP="004666DE">
      <w:pPr>
        <w:pStyle w:val="Lijstalinea"/>
        <w:numPr>
          <w:ilvl w:val="0"/>
          <w:numId w:val="4"/>
        </w:numPr>
        <w:suppressAutoHyphens/>
        <w:spacing w:after="140" w:line="276" w:lineRule="auto"/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</w:pPr>
      <w:r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t xml:space="preserve">Weet u al wie u gaat coachen? Noem dan hier de naam van de coach: </w:t>
      </w:r>
      <w:r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br/>
      </w:r>
      <w:r>
        <w:rPr>
          <w:rFonts w:ascii="VAGRundschriftDLig" w:eastAsia="Noto Serif CJK SC" w:hAnsi="VAGRundschriftDLig" w:cs="Calibri"/>
          <w:kern w:val="1"/>
          <w:sz w:val="24"/>
          <w:szCs w:val="24"/>
          <w:lang w:eastAsia="hi-IN" w:bidi="hi-IN"/>
        </w:rPr>
        <w:br/>
        <w:t xml:space="preserve">______________________ </w:t>
      </w:r>
    </w:p>
    <w:p w14:paraId="4EA045CB" w14:textId="77777777" w:rsidR="004666DE" w:rsidRDefault="004666DE" w:rsidP="004666DE">
      <w:pPr>
        <w:spacing w:after="0" w:line="240" w:lineRule="auto"/>
        <w:rPr>
          <w:rFonts w:ascii="VAGRundschriftDLig" w:hAnsi="VAGRundschriftDLig"/>
          <w:bCs/>
        </w:rPr>
      </w:pPr>
    </w:p>
    <w:p w14:paraId="529CA8C1" w14:textId="52005FB3" w:rsidR="004666DE" w:rsidRPr="00AA6B9F" w:rsidRDefault="00AA6B9F" w:rsidP="004666DE">
      <w:pPr>
        <w:spacing w:after="0" w:line="240" w:lineRule="auto"/>
        <w:rPr>
          <w:rFonts w:ascii="VAGRundschriftDLig" w:hAnsi="VAGRundschriftDLig"/>
          <w:b/>
        </w:rPr>
      </w:pPr>
      <w:r w:rsidRPr="00AA6B9F">
        <w:rPr>
          <w:rFonts w:ascii="VAGRundschriftDLig" w:hAnsi="VAGRundschriftDLig"/>
          <w:b/>
        </w:rPr>
        <w:t>Voorwaarden:</w:t>
      </w:r>
    </w:p>
    <w:p w14:paraId="73643F73" w14:textId="33881A41" w:rsidR="00AA6B9F" w:rsidRPr="009551FB" w:rsidRDefault="00AA6B9F" w:rsidP="00AA6B9F">
      <w:pPr>
        <w:pStyle w:val="Lijstalinea"/>
        <w:numPr>
          <w:ilvl w:val="0"/>
          <w:numId w:val="6"/>
        </w:numPr>
        <w:spacing w:after="0" w:line="240" w:lineRule="auto"/>
        <w:rPr>
          <w:rFonts w:ascii="VAGRundschriftDLig" w:hAnsi="VAGRundschriftDLig"/>
          <w:bCs/>
          <w:sz w:val="24"/>
          <w:szCs w:val="24"/>
        </w:rPr>
      </w:pPr>
      <w:r w:rsidRPr="009551FB">
        <w:rPr>
          <w:rFonts w:ascii="VAGRundschriftDLig" w:hAnsi="VAGRundschriftDLig"/>
          <w:bCs/>
          <w:sz w:val="24"/>
          <w:szCs w:val="24"/>
        </w:rPr>
        <w:t xml:space="preserve">De huisarts dient de kosten voor te schieten. Na afronding van de coaching kunnen de facturen voor subsidie worden ingediend. Mail de facturen naar: </w:t>
      </w:r>
      <w:hyperlink r:id="rId13" w:history="1">
        <w:r w:rsidRPr="009551FB">
          <w:rPr>
            <w:rStyle w:val="Hyperlink"/>
            <w:rFonts w:ascii="VAGRundschriftDLig" w:hAnsi="VAGRundschriftDLig"/>
            <w:bCs/>
            <w:sz w:val="24"/>
            <w:szCs w:val="24"/>
          </w:rPr>
          <w:t>info@stichtingfha.nl</w:t>
        </w:r>
      </w:hyperlink>
      <w:r w:rsidR="009551FB">
        <w:rPr>
          <w:rFonts w:ascii="VAGRundschriftDLig" w:hAnsi="VAGRundschriftDLig"/>
          <w:bCs/>
          <w:sz w:val="24"/>
          <w:szCs w:val="24"/>
        </w:rPr>
        <w:br/>
      </w:r>
    </w:p>
    <w:p w14:paraId="5BE9D14D" w14:textId="07640D0D" w:rsidR="00AA6B9F" w:rsidRPr="009551FB" w:rsidRDefault="00AA6B9F" w:rsidP="00AA6B9F">
      <w:pPr>
        <w:pStyle w:val="Lijstalinea"/>
        <w:numPr>
          <w:ilvl w:val="0"/>
          <w:numId w:val="6"/>
        </w:numPr>
        <w:spacing w:after="0" w:line="240" w:lineRule="auto"/>
        <w:rPr>
          <w:rFonts w:ascii="VAGRundschriftDLig" w:hAnsi="VAGRundschriftDLig"/>
          <w:bCs/>
          <w:sz w:val="24"/>
          <w:szCs w:val="24"/>
        </w:rPr>
      </w:pPr>
      <w:r w:rsidRPr="009551FB">
        <w:rPr>
          <w:rFonts w:ascii="VAGRundschriftDLig" w:hAnsi="VAGRundschriftDLig"/>
          <w:bCs/>
          <w:sz w:val="24"/>
          <w:szCs w:val="24"/>
        </w:rPr>
        <w:t>Individuele coaching/supervisie: maximaal 10 sessies, met een maximaal uurtarief (van de coach) van € 150,- incl. btw;</w:t>
      </w:r>
      <w:r w:rsidR="009551FB">
        <w:rPr>
          <w:rFonts w:ascii="VAGRundschriftDLig" w:hAnsi="VAGRundschriftDLig"/>
          <w:bCs/>
          <w:sz w:val="24"/>
          <w:szCs w:val="24"/>
        </w:rPr>
        <w:br/>
      </w:r>
    </w:p>
    <w:p w14:paraId="592107BC" w14:textId="291B1C99" w:rsidR="00AA6B9F" w:rsidRPr="009551FB" w:rsidRDefault="00AA6B9F" w:rsidP="00AA6B9F">
      <w:pPr>
        <w:pStyle w:val="Lijstalinea"/>
        <w:numPr>
          <w:ilvl w:val="0"/>
          <w:numId w:val="6"/>
        </w:numPr>
        <w:spacing w:after="0" w:line="240" w:lineRule="auto"/>
        <w:rPr>
          <w:rFonts w:ascii="VAGRundschriftDLig" w:hAnsi="VAGRundschriftDLig"/>
          <w:bCs/>
          <w:sz w:val="24"/>
          <w:szCs w:val="24"/>
        </w:rPr>
      </w:pPr>
      <w:proofErr w:type="spellStart"/>
      <w:r w:rsidRPr="009551FB">
        <w:rPr>
          <w:rFonts w:ascii="VAGRundschriftDLig" w:hAnsi="VAGRundschriftDLig"/>
          <w:bCs/>
          <w:sz w:val="24"/>
          <w:szCs w:val="24"/>
        </w:rPr>
        <w:t>Teamcoaching</w:t>
      </w:r>
      <w:proofErr w:type="spellEnd"/>
      <w:r w:rsidRPr="009551FB">
        <w:rPr>
          <w:rFonts w:ascii="VAGRundschriftDLig" w:hAnsi="VAGRundschriftDLig"/>
          <w:bCs/>
          <w:sz w:val="24"/>
          <w:szCs w:val="24"/>
        </w:rPr>
        <w:t xml:space="preserve"> is maatwerk en zal per traject verschillen. Uitgangspunt is een maximaal uurtarief van € 150,- incl. btw (van de coach) en een maximum van </w:t>
      </w:r>
      <w:r w:rsidR="000E65CD">
        <w:rPr>
          <w:rFonts w:ascii="VAGRundschriftDLig" w:hAnsi="VAGRundschriftDLig"/>
          <w:bCs/>
          <w:sz w:val="24"/>
          <w:szCs w:val="24"/>
        </w:rPr>
        <w:br/>
      </w:r>
      <w:r w:rsidRPr="009551FB">
        <w:rPr>
          <w:rFonts w:ascii="VAGRundschriftDLig" w:hAnsi="VAGRundschriftDLig"/>
          <w:bCs/>
          <w:sz w:val="24"/>
          <w:szCs w:val="24"/>
        </w:rPr>
        <w:t xml:space="preserve">€ </w:t>
      </w:r>
      <w:r w:rsidR="000E65CD" w:rsidRPr="009551FB">
        <w:rPr>
          <w:rFonts w:ascii="VAGRundschriftDLig" w:hAnsi="VAGRundschriftDLig"/>
          <w:bCs/>
          <w:sz w:val="24"/>
          <w:szCs w:val="24"/>
        </w:rPr>
        <w:t>1.500, -</w:t>
      </w:r>
      <w:r w:rsidRPr="009551FB">
        <w:rPr>
          <w:rFonts w:ascii="VAGRundschriftDLig" w:hAnsi="VAGRundschriftDLig"/>
          <w:bCs/>
          <w:sz w:val="24"/>
          <w:szCs w:val="24"/>
        </w:rPr>
        <w:t xml:space="preserve"> incl. btw per traject.</w:t>
      </w:r>
      <w:r w:rsidR="009551FB">
        <w:rPr>
          <w:rFonts w:ascii="VAGRundschriftDLig" w:hAnsi="VAGRundschriftDLig"/>
          <w:bCs/>
          <w:sz w:val="24"/>
          <w:szCs w:val="24"/>
        </w:rPr>
        <w:br/>
      </w:r>
    </w:p>
    <w:p w14:paraId="704C161A" w14:textId="720345C7" w:rsidR="004666DE" w:rsidRPr="009551FB" w:rsidRDefault="004666DE" w:rsidP="004666DE">
      <w:pPr>
        <w:pStyle w:val="Lijstalinea"/>
        <w:numPr>
          <w:ilvl w:val="0"/>
          <w:numId w:val="6"/>
        </w:numPr>
        <w:spacing w:after="0" w:line="240" w:lineRule="auto"/>
        <w:rPr>
          <w:rFonts w:ascii="VAGRundschriftDLig" w:hAnsi="VAGRundschriftDLig"/>
          <w:bCs/>
          <w:sz w:val="24"/>
          <w:szCs w:val="24"/>
        </w:rPr>
      </w:pPr>
      <w:r w:rsidRPr="009551FB">
        <w:rPr>
          <w:rFonts w:ascii="VAGRundschriftDLig" w:hAnsi="VAGRundschriftDLig"/>
          <w:bCs/>
          <w:sz w:val="24"/>
          <w:szCs w:val="24"/>
        </w:rPr>
        <w:t>De aanvraag dient te voldoen aan de algemene voorwaarden</w:t>
      </w:r>
      <w:r w:rsidR="00AA6B9F" w:rsidRPr="009551FB">
        <w:rPr>
          <w:rFonts w:ascii="VAGRundschriftDLig" w:hAnsi="VAGRundschriftDLig"/>
          <w:bCs/>
          <w:sz w:val="24"/>
          <w:szCs w:val="24"/>
        </w:rPr>
        <w:t xml:space="preserve"> (zie overzicht </w:t>
      </w:r>
      <w:r w:rsidR="000E65CD" w:rsidRPr="009551FB">
        <w:rPr>
          <w:rFonts w:ascii="VAGRundschriftDLig" w:hAnsi="VAGRundschriftDLig"/>
          <w:bCs/>
          <w:sz w:val="24"/>
          <w:szCs w:val="24"/>
        </w:rPr>
        <w:t>FHA-huisarts</w:t>
      </w:r>
      <w:r w:rsidR="00AA6B9F" w:rsidRPr="009551FB">
        <w:rPr>
          <w:rFonts w:ascii="VAGRundschriftDLig" w:hAnsi="VAGRundschriftDLig"/>
          <w:bCs/>
          <w:sz w:val="24"/>
          <w:szCs w:val="24"/>
        </w:rPr>
        <w:t xml:space="preserve"> ondersteuning 202</w:t>
      </w:r>
      <w:r w:rsidR="004C61C4">
        <w:rPr>
          <w:rFonts w:ascii="VAGRundschriftDLig" w:hAnsi="VAGRundschriftDLig"/>
          <w:bCs/>
          <w:sz w:val="24"/>
          <w:szCs w:val="24"/>
        </w:rPr>
        <w:t>2</w:t>
      </w:r>
      <w:r w:rsidR="00AA6B9F" w:rsidRPr="009551FB">
        <w:rPr>
          <w:rFonts w:ascii="VAGRundschriftDLig" w:hAnsi="VAGRundschriftDLig"/>
          <w:bCs/>
          <w:sz w:val="24"/>
          <w:szCs w:val="24"/>
        </w:rPr>
        <w:t>, 3.1)</w:t>
      </w:r>
      <w:r w:rsidRPr="009551FB">
        <w:rPr>
          <w:rFonts w:ascii="VAGRundschriftDLig" w:hAnsi="VAGRundschriftDLig"/>
          <w:bCs/>
          <w:sz w:val="24"/>
          <w:szCs w:val="24"/>
        </w:rPr>
        <w:t>.</w:t>
      </w:r>
    </w:p>
    <w:sectPr w:rsidR="004666DE" w:rsidRPr="009551FB" w:rsidSect="00414D63">
      <w:headerReference w:type="default" r:id="rId14"/>
      <w:pgSz w:w="11906" w:h="16838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58C4" w14:textId="77777777" w:rsidR="00D85F20" w:rsidRDefault="00D85F20" w:rsidP="004666DE">
      <w:pPr>
        <w:spacing w:after="0" w:line="240" w:lineRule="auto"/>
      </w:pPr>
      <w:r>
        <w:separator/>
      </w:r>
    </w:p>
  </w:endnote>
  <w:endnote w:type="continuationSeparator" w:id="0">
    <w:p w14:paraId="572BAC3E" w14:textId="77777777" w:rsidR="00D85F20" w:rsidRDefault="00D85F20" w:rsidP="0046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erif CJK SC">
    <w:altName w:val="Yu Gothic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undschriftDLig">
    <w:altName w:val="Calibri"/>
    <w:panose1 w:val="020B0604020202020204"/>
    <w:charset w:val="00"/>
    <w:family w:val="auto"/>
    <w:pitch w:val="variable"/>
    <w:sig w:usb0="8000002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0592" w14:textId="77777777" w:rsidR="00D85F20" w:rsidRDefault="00D85F20" w:rsidP="004666DE">
      <w:pPr>
        <w:spacing w:after="0" w:line="240" w:lineRule="auto"/>
      </w:pPr>
      <w:r>
        <w:separator/>
      </w:r>
    </w:p>
  </w:footnote>
  <w:footnote w:type="continuationSeparator" w:id="0">
    <w:p w14:paraId="2C2C1E06" w14:textId="77777777" w:rsidR="00D85F20" w:rsidRDefault="00D85F20" w:rsidP="004666DE">
      <w:pPr>
        <w:spacing w:after="0" w:line="240" w:lineRule="auto"/>
      </w:pPr>
      <w:r>
        <w:continuationSeparator/>
      </w:r>
    </w:p>
  </w:footnote>
  <w:footnote w:id="1">
    <w:p w14:paraId="0273337A" w14:textId="73A033DE" w:rsidR="004666DE" w:rsidRPr="00AA6B9F" w:rsidRDefault="004666DE">
      <w:pPr>
        <w:pStyle w:val="Voetnoottekst"/>
        <w:rPr>
          <w:rFonts w:ascii="VAGRundschriftDLig" w:hAnsi="VAGRundschriftDLig"/>
        </w:rPr>
      </w:pPr>
      <w:r>
        <w:rPr>
          <w:rStyle w:val="Voetnootmarkering"/>
        </w:rPr>
        <w:footnoteRef/>
      </w:r>
      <w:r>
        <w:t xml:space="preserve"> </w:t>
      </w:r>
      <w:r w:rsidR="00AA6B9F" w:rsidRPr="00AA6B9F">
        <w:rPr>
          <w:rFonts w:ascii="VAGRundschriftDLig" w:hAnsi="VAGRundschriftDLig"/>
        </w:rPr>
        <w:t xml:space="preserve">Stichting FHA heeft een aantal geschikte coaches geselecteerd. U vindt een overzicht van de coaches op </w:t>
      </w:r>
      <w:hyperlink r:id="rId1" w:history="1">
        <w:r w:rsidR="00AA6B9F" w:rsidRPr="00F21AE4">
          <w:rPr>
            <w:rStyle w:val="Hyperlink"/>
            <w:rFonts w:ascii="VAGRundschriftDLig" w:hAnsi="VAGRundschriftDLig"/>
          </w:rPr>
          <w:t>www.stichtingfha.nl</w:t>
        </w:r>
      </w:hyperlink>
      <w:r w:rsidR="00AA6B9F" w:rsidRPr="00AA6B9F">
        <w:rPr>
          <w:rFonts w:ascii="VAGRundschriftDLig" w:hAnsi="VAGRundschriftDLig"/>
        </w:rPr>
        <w:t xml:space="preserve">. Het is ook toegestaan om zelf een coach te zoeken.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48D" w14:textId="5D60B096" w:rsidR="004666DE" w:rsidRPr="004666DE" w:rsidRDefault="004666DE">
    <w:pPr>
      <w:pStyle w:val="Koptekst"/>
      <w:rPr>
        <w:rFonts w:ascii="VAGRundschriftDLig" w:hAnsi="VAGRundschriftDLig"/>
      </w:rPr>
    </w:pPr>
    <w:r w:rsidRPr="004666DE">
      <w:rPr>
        <w:rFonts w:ascii="VAGRundschriftDLig" w:hAnsi="VAGRundschriftDLig"/>
      </w:rPr>
      <w:t>Aanvraagformulier coaching</w:t>
    </w:r>
    <w:r>
      <w:rPr>
        <w:rFonts w:ascii="VAGRundschriftDLig" w:hAnsi="VAGRundschriftDLig"/>
      </w:rPr>
      <w:t xml:space="preserve"> Stichting FHA</w:t>
    </w:r>
    <w:r w:rsidR="009551FB">
      <w:rPr>
        <w:rFonts w:ascii="VAGRundschriftDLig" w:hAnsi="VAGRundschriftDLig"/>
      </w:rPr>
      <w:tab/>
    </w:r>
    <w:r w:rsidR="009551FB">
      <w:rPr>
        <w:rFonts w:ascii="VAGRundschriftDLig" w:hAnsi="VAGRundschriftDLig"/>
      </w:rPr>
      <w:tab/>
      <w:t xml:space="preserve">mail dit formulier naar: </w:t>
    </w:r>
    <w:r w:rsidR="009551FB" w:rsidRPr="009551FB">
      <w:rPr>
        <w:rFonts w:ascii="VAGRundschriftDLig" w:hAnsi="VAGRundschriftDLig"/>
        <w:b/>
        <w:bCs/>
      </w:rPr>
      <w:t>info@stichtingfha.nl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5D04D6"/>
    <w:multiLevelType w:val="hybridMultilevel"/>
    <w:tmpl w:val="758AC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5FB1"/>
    <w:multiLevelType w:val="hybridMultilevel"/>
    <w:tmpl w:val="B504E7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0375"/>
    <w:multiLevelType w:val="hybridMultilevel"/>
    <w:tmpl w:val="241E0D56"/>
    <w:lvl w:ilvl="0" w:tplc="CF081738">
      <w:numFmt w:val="bullet"/>
      <w:lvlText w:val=""/>
      <w:lvlJc w:val="left"/>
      <w:pPr>
        <w:ind w:left="720" w:hanging="360"/>
      </w:pPr>
      <w:rPr>
        <w:rFonts w:ascii="Symbol" w:eastAsia="Noto Serif CJK SC" w:hAnsi="Symbol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57B"/>
    <w:multiLevelType w:val="hybridMultilevel"/>
    <w:tmpl w:val="A4D03A8C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69DB4815"/>
    <w:multiLevelType w:val="hybridMultilevel"/>
    <w:tmpl w:val="12CA1E6A"/>
    <w:lvl w:ilvl="0" w:tplc="E85C91AC">
      <w:numFmt w:val="bullet"/>
      <w:lvlText w:val=""/>
      <w:lvlJc w:val="left"/>
      <w:pPr>
        <w:ind w:left="720" w:hanging="360"/>
      </w:pPr>
      <w:rPr>
        <w:rFonts w:ascii="Symbol" w:eastAsia="Noto Serif CJK SC" w:hAnsi="Symbol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1291">
    <w:abstractNumId w:val="0"/>
  </w:num>
  <w:num w:numId="2" w16cid:durableId="213276466">
    <w:abstractNumId w:val="3"/>
  </w:num>
  <w:num w:numId="3" w16cid:durableId="1664159438">
    <w:abstractNumId w:val="5"/>
  </w:num>
  <w:num w:numId="4" w16cid:durableId="215245971">
    <w:abstractNumId w:val="2"/>
  </w:num>
  <w:num w:numId="5" w16cid:durableId="819077087">
    <w:abstractNumId w:val="4"/>
  </w:num>
  <w:num w:numId="6" w16cid:durableId="172047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0F"/>
    <w:rsid w:val="000E65CD"/>
    <w:rsid w:val="00414D63"/>
    <w:rsid w:val="004666DE"/>
    <w:rsid w:val="004C61C4"/>
    <w:rsid w:val="0065014F"/>
    <w:rsid w:val="006B200F"/>
    <w:rsid w:val="0071751A"/>
    <w:rsid w:val="00783AD4"/>
    <w:rsid w:val="009372E8"/>
    <w:rsid w:val="009551FB"/>
    <w:rsid w:val="00AA6B9F"/>
    <w:rsid w:val="00C75641"/>
    <w:rsid w:val="00CD1F23"/>
    <w:rsid w:val="00D21959"/>
    <w:rsid w:val="00D85F20"/>
    <w:rsid w:val="00D91F04"/>
    <w:rsid w:val="00FB18B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8F5A"/>
  <w15:chartTrackingRefBased/>
  <w15:docId w15:val="{83788E4C-A1B4-4DA7-B9E0-00FB4D8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20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5014F"/>
    <w:rPr>
      <w:color w:val="000080"/>
      <w:u w:val="single"/>
    </w:rPr>
  </w:style>
  <w:style w:type="paragraph" w:styleId="Lijstalinea">
    <w:name w:val="List Paragraph"/>
    <w:basedOn w:val="Standaard"/>
    <w:uiPriority w:val="34"/>
    <w:qFormat/>
    <w:rsid w:val="00FB18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64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6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66DE"/>
  </w:style>
  <w:style w:type="paragraph" w:styleId="Voettekst">
    <w:name w:val="footer"/>
    <w:basedOn w:val="Standaard"/>
    <w:link w:val="VoettekstChar"/>
    <w:uiPriority w:val="99"/>
    <w:unhideWhenUsed/>
    <w:rsid w:val="0046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6DE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66D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66D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66D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66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66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66D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tichtingfha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3DD39.9E4717D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chtingfh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9E2344670C64780638A836B88F7E6" ma:contentTypeVersion="10" ma:contentTypeDescription="Een nieuw document maken." ma:contentTypeScope="" ma:versionID="1366d267dbf180a7a14807a8036b238c">
  <xsd:schema xmlns:xsd="http://www.w3.org/2001/XMLSchema" xmlns:xs="http://www.w3.org/2001/XMLSchema" xmlns:p="http://schemas.microsoft.com/office/2006/metadata/properties" xmlns:ns2="1dd94f9f-f2fa-4f5c-943c-9674cd339c7f" xmlns:ns3="697f7793-ce0a-4bfb-ba54-c57278bd5f15" targetNamespace="http://schemas.microsoft.com/office/2006/metadata/properties" ma:root="true" ma:fieldsID="1cb9ce31ffdec3d709f0dfbcad556ca8" ns2:_="" ns3:_="">
    <xsd:import namespace="1dd94f9f-f2fa-4f5c-943c-9674cd339c7f"/>
    <xsd:import namespace="697f7793-ce0a-4bfb-ba54-c57278bd5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4f9f-f2fa-4f5c-943c-9674cd339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f7793-ce0a-4bfb-ba54-c57278bd5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FA7F-B8CB-4510-8907-3C30AFB3D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DBA60-2018-4AFA-A2F6-57227E12C0D0}"/>
</file>

<file path=customXml/itemProps3.xml><?xml version="1.0" encoding="utf-8"?>
<ds:datastoreItem xmlns:ds="http://schemas.openxmlformats.org/officeDocument/2006/customXml" ds:itemID="{FD060A70-7242-4B9D-A0EA-6DE3EF483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CBED0-D02B-421A-95CA-AB5113EC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Bik | Stichting FHA</dc:creator>
  <cp:keywords/>
  <dc:description/>
  <cp:lastModifiedBy>Regina Kruse | Stichting FHA</cp:lastModifiedBy>
  <cp:revision>3</cp:revision>
  <dcterms:created xsi:type="dcterms:W3CDTF">2022-04-14T12:16:00Z</dcterms:created>
  <dcterms:modified xsi:type="dcterms:W3CDTF">2022-04-14T12:16:00Z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0x010100E579E2344670C64780638A836B88F7E6</vt:lpwstr>
  </property>
  <property fmtid="{D5CDD505-2E9C-101B-9397-08002B2CF9AE}" pid="3" name="Order">
    <vt:r8>1111000</vt:r8>
  </property>
</Properties>
</file>